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5392" w14:textId="499B75E8" w:rsidR="000D6F6D" w:rsidRPr="007A3D04" w:rsidRDefault="000D6F6D">
      <w:pPr>
        <w:rPr>
          <w:b/>
          <w:bCs/>
          <w:sz w:val="28"/>
          <w:szCs w:val="28"/>
          <w:u w:val="single"/>
        </w:rPr>
      </w:pPr>
      <w:bookmarkStart w:id="0" w:name="_Hlk163548146"/>
      <w:r w:rsidRPr="007A3D04">
        <w:rPr>
          <w:b/>
          <w:bCs/>
          <w:sz w:val="28"/>
          <w:szCs w:val="28"/>
          <w:u w:val="single"/>
        </w:rPr>
        <w:t>Jenga Instructions:</w:t>
      </w:r>
    </w:p>
    <w:p w14:paraId="6ADC9BED" w14:textId="4B047D57" w:rsidR="000D6F6D" w:rsidRDefault="00F4097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69A0" wp14:editId="46629D9B">
                <wp:simplePos x="0" y="0"/>
                <wp:positionH relativeFrom="column">
                  <wp:posOffset>647700</wp:posOffset>
                </wp:positionH>
                <wp:positionV relativeFrom="paragraph">
                  <wp:posOffset>965200</wp:posOffset>
                </wp:positionV>
                <wp:extent cx="161925" cy="171450"/>
                <wp:effectExtent l="19050" t="0" r="47625" b="38100"/>
                <wp:wrapNone/>
                <wp:docPr id="1693421244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6352F" id="Heart 1" o:spid="_x0000_s1026" style="position:absolute;margin-left:51pt;margin-top:76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" path="m80963,42863v33734,-100013,165298,,,128587c-84336,42863,47228,-57150,80963,42863xe" fillcolor="#4472c4 [3204]" strokecolor="#09101d [484]" strokeweight="1pt">
                <v:stroke joinstyle="miter"/>
                <v:path arrowok="t" o:connecttype="custom" o:connectlocs="80963,42863;80963,171450;80963,42863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74A62" wp14:editId="7B0CD4D4">
                <wp:simplePos x="0" y="0"/>
                <wp:positionH relativeFrom="column">
                  <wp:posOffset>114300</wp:posOffset>
                </wp:positionH>
                <wp:positionV relativeFrom="paragraph">
                  <wp:posOffset>721360</wp:posOffset>
                </wp:positionV>
                <wp:extent cx="190500" cy="171450"/>
                <wp:effectExtent l="38100" t="38100" r="38100" b="38100"/>
                <wp:wrapNone/>
                <wp:docPr id="1132042756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329F0" id="Star: 5 Points 2" o:spid="_x0000_s1026" style="position:absolute;margin-left:9pt;margin-top:56.8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" path="m,65488r72765,l95250,r22485,65488l190500,65488r-58868,40473l154118,171450,95250,130975,36382,171450,58868,105961,,65488xe" fillcolor="#4472c4 [3204]" strokecolor="#09101d [484]" strokeweight="1pt">
                <v:stroke joinstyle="miter"/>
                <v:path arrowok="t" o:connecttype="custom" o:connectlocs="0,65488;72765,65488;95250,0;117735,65488;190500,65488;131632,105961;154118,171450;95250,130975;36382,171450;58868,105961;0,65488" o:connectangles="0,0,0,0,0,0,0,0,0,0,0"/>
              </v:shape>
            </w:pict>
          </mc:Fallback>
        </mc:AlternateContent>
      </w:r>
      <w:r w:rsidR="000D6F6D">
        <w:rPr>
          <w:sz w:val="28"/>
          <w:szCs w:val="28"/>
        </w:rPr>
        <w:t xml:space="preserve">Prepare the </w:t>
      </w:r>
      <w:r w:rsidR="007A3D04">
        <w:rPr>
          <w:sz w:val="28"/>
          <w:szCs w:val="28"/>
        </w:rPr>
        <w:t>Jenga</w:t>
      </w:r>
      <w:r w:rsidR="000D6F6D">
        <w:rPr>
          <w:sz w:val="28"/>
          <w:szCs w:val="28"/>
        </w:rPr>
        <w:t xml:space="preserve"> bloc</w:t>
      </w:r>
      <w:r w:rsidR="007A3D04">
        <w:rPr>
          <w:sz w:val="28"/>
          <w:szCs w:val="28"/>
        </w:rPr>
        <w:t>ks by writing numbers 1-16 on them 2 times.  One time with a star and the other with a heart (or characters of choice).  These will correspond to the chapters and question numbers.  For example, if a block has a   1</w:t>
      </w:r>
      <w:r>
        <w:rPr>
          <w:sz w:val="28"/>
          <w:szCs w:val="28"/>
        </w:rPr>
        <w:t xml:space="preserve">      </w:t>
      </w:r>
      <w:r w:rsidR="007A3D04">
        <w:rPr>
          <w:sz w:val="28"/>
          <w:szCs w:val="28"/>
        </w:rPr>
        <w:t xml:space="preserve">the player would be asked question 1 from Chapter 5.  If the block chosen had a 15 </w:t>
      </w:r>
      <w:r>
        <w:rPr>
          <w:sz w:val="28"/>
          <w:szCs w:val="28"/>
        </w:rPr>
        <w:t xml:space="preserve">   </w:t>
      </w:r>
      <w:r w:rsidR="007A3D04">
        <w:rPr>
          <w:sz w:val="28"/>
          <w:szCs w:val="28"/>
        </w:rPr>
        <w:t xml:space="preserve">   the</w:t>
      </w:r>
      <w:r>
        <w:rPr>
          <w:sz w:val="28"/>
          <w:szCs w:val="28"/>
        </w:rPr>
        <w:t xml:space="preserve"> player would be asked question 15 from Chapter 6</w:t>
      </w:r>
      <w:r w:rsidR="007A3D04">
        <w:rPr>
          <w:sz w:val="28"/>
          <w:szCs w:val="28"/>
        </w:rPr>
        <w:t xml:space="preserve">.  There will be additional blocks with no numbers.  </w:t>
      </w:r>
      <w:r w:rsidR="0025656A">
        <w:rPr>
          <w:sz w:val="28"/>
          <w:szCs w:val="28"/>
        </w:rPr>
        <w:t xml:space="preserve">Those are just </w:t>
      </w:r>
      <w:proofErr w:type="gramStart"/>
      <w:r w:rsidR="0025656A">
        <w:rPr>
          <w:sz w:val="28"/>
          <w:szCs w:val="28"/>
        </w:rPr>
        <w:t>freebies</w:t>
      </w:r>
      <w:proofErr w:type="gramEnd"/>
      <w:r w:rsidR="0025656A">
        <w:rPr>
          <w:sz w:val="28"/>
          <w:szCs w:val="28"/>
        </w:rPr>
        <w:t xml:space="preserve"> and the person gets to pull another block until they get one with a corresponding question</w:t>
      </w:r>
      <w:r w:rsidR="007A3D04">
        <w:rPr>
          <w:sz w:val="28"/>
          <w:szCs w:val="28"/>
        </w:rPr>
        <w:t>.  I try to also have candy available for those who answer a question correctly.</w:t>
      </w:r>
    </w:p>
    <w:bookmarkEnd w:id="0"/>
    <w:p w14:paraId="7FC63CD2" w14:textId="59CA6434" w:rsidR="00151CDE" w:rsidRPr="00915A64" w:rsidRDefault="008B6449">
      <w:pPr>
        <w:rPr>
          <w:b/>
          <w:bCs/>
          <w:sz w:val="28"/>
          <w:szCs w:val="28"/>
        </w:rPr>
      </w:pPr>
      <w:r w:rsidRPr="00915A64">
        <w:rPr>
          <w:b/>
          <w:bCs/>
          <w:sz w:val="28"/>
          <w:szCs w:val="28"/>
        </w:rPr>
        <w:t>Chapter 5</w:t>
      </w:r>
    </w:p>
    <w:p w14:paraId="5023ACDA" w14:textId="61FCC821" w:rsidR="008B6449" w:rsidRPr="000F4F89" w:rsidRDefault="008B6449" w:rsidP="008B64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4F89">
        <w:rPr>
          <w:sz w:val="28"/>
          <w:szCs w:val="28"/>
        </w:rPr>
        <w:t>Outside of shelled eggs, milk and shellfish what is the correct temperature for receiving cold TCS foods?</w:t>
      </w:r>
    </w:p>
    <w:p w14:paraId="7A5C6891" w14:textId="5F1E875E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color w:val="FF0000"/>
          <w:sz w:val="28"/>
          <w:szCs w:val="28"/>
        </w:rPr>
        <w:t>41 or colder</w:t>
      </w:r>
    </w:p>
    <w:p w14:paraId="4C354C79" w14:textId="6313B796" w:rsidR="008B6449" w:rsidRPr="000F4F89" w:rsidRDefault="008B6449" w:rsidP="008B644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F4F89">
        <w:rPr>
          <w:sz w:val="28"/>
          <w:szCs w:val="28"/>
        </w:rPr>
        <w:t>45 or colder</w:t>
      </w:r>
    </w:p>
    <w:p w14:paraId="0676E1B1" w14:textId="68E6127E" w:rsidR="008B6449" w:rsidRPr="000F4F89" w:rsidRDefault="008B6449" w:rsidP="008B644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F4F89">
        <w:rPr>
          <w:sz w:val="28"/>
          <w:szCs w:val="28"/>
        </w:rPr>
        <w:t>50 or colder</w:t>
      </w:r>
    </w:p>
    <w:p w14:paraId="5D605234" w14:textId="7169CEC0" w:rsidR="008B6449" w:rsidRPr="000F4F89" w:rsidRDefault="008B6449" w:rsidP="008B644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F4F89">
        <w:rPr>
          <w:sz w:val="28"/>
          <w:szCs w:val="28"/>
        </w:rPr>
        <w:t>35 or colder</w:t>
      </w:r>
    </w:p>
    <w:p w14:paraId="032D86C0" w14:textId="475B18C7" w:rsidR="008B6449" w:rsidRPr="000F4F89" w:rsidRDefault="008B6449" w:rsidP="008B64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4F89">
        <w:rPr>
          <w:sz w:val="28"/>
          <w:szCs w:val="28"/>
        </w:rPr>
        <w:t>Starting from the top to the bottom what is the correct order of food placed in a cooler?</w:t>
      </w:r>
    </w:p>
    <w:p w14:paraId="49F1E9AD" w14:textId="0AEC9461" w:rsidR="008B6449" w:rsidRPr="000F4F89" w:rsidRDefault="008B6449" w:rsidP="008B644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F4F89">
        <w:rPr>
          <w:sz w:val="28"/>
          <w:szCs w:val="28"/>
        </w:rPr>
        <w:t>Ready to eat foods, seafood, whole cuts of meat (roast), ground meat, whole poultry.</w:t>
      </w:r>
    </w:p>
    <w:p w14:paraId="31051698" w14:textId="0A7799B1" w:rsidR="008B6449" w:rsidRPr="000F4F89" w:rsidRDefault="008B6449" w:rsidP="008B64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4F89">
        <w:rPr>
          <w:sz w:val="28"/>
          <w:szCs w:val="28"/>
        </w:rPr>
        <w:t>Its July 19</w:t>
      </w:r>
      <w:r w:rsidRPr="000F4F89">
        <w:rPr>
          <w:sz w:val="28"/>
          <w:szCs w:val="28"/>
          <w:vertAlign w:val="superscript"/>
        </w:rPr>
        <w:t>th</w:t>
      </w:r>
      <w:r w:rsidRPr="000F4F89">
        <w:rPr>
          <w:sz w:val="28"/>
          <w:szCs w:val="28"/>
        </w:rPr>
        <w:t xml:space="preserve"> we are making tuna salad.  When does it have to be discarded?</w:t>
      </w:r>
    </w:p>
    <w:p w14:paraId="294FDD3D" w14:textId="315953BE" w:rsidR="008B6449" w:rsidRPr="000F4F89" w:rsidRDefault="008B6449" w:rsidP="008B644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F4F89">
        <w:rPr>
          <w:sz w:val="28"/>
          <w:szCs w:val="28"/>
        </w:rPr>
        <w:t>July 21</w:t>
      </w:r>
    </w:p>
    <w:p w14:paraId="4AEE5ED0" w14:textId="0450F62F" w:rsidR="008B6449" w:rsidRPr="000F4F89" w:rsidRDefault="008B6449" w:rsidP="008B644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F4F89">
        <w:rPr>
          <w:sz w:val="28"/>
          <w:szCs w:val="28"/>
        </w:rPr>
        <w:t>July 23</w:t>
      </w:r>
    </w:p>
    <w:p w14:paraId="310114FC" w14:textId="61FAB883" w:rsidR="008B6449" w:rsidRPr="000F4F89" w:rsidRDefault="008B6449" w:rsidP="008B644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F4F89">
        <w:rPr>
          <w:sz w:val="28"/>
          <w:szCs w:val="28"/>
        </w:rPr>
        <w:t xml:space="preserve">July 27 </w:t>
      </w:r>
    </w:p>
    <w:p w14:paraId="6A855BE5" w14:textId="0875A356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color w:val="FF0000"/>
          <w:sz w:val="28"/>
          <w:szCs w:val="28"/>
        </w:rPr>
        <w:t>July 25</w:t>
      </w:r>
    </w:p>
    <w:p w14:paraId="2407BD63" w14:textId="60BB2C51" w:rsidR="008B6449" w:rsidRPr="000F4F89" w:rsidRDefault="008B6449" w:rsidP="008B6449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How many inches off the floor does food have to be stored?</w:t>
      </w:r>
    </w:p>
    <w:p w14:paraId="0F736155" w14:textId="059B8EEA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color w:val="FF0000"/>
          <w:sz w:val="28"/>
          <w:szCs w:val="28"/>
        </w:rPr>
        <w:t>6 inches</w:t>
      </w:r>
    </w:p>
    <w:p w14:paraId="3BC65550" w14:textId="477AFBFA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1 inch</w:t>
      </w:r>
    </w:p>
    <w:p w14:paraId="542183EE" w14:textId="0B5BDD15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4 inches</w:t>
      </w:r>
    </w:p>
    <w:p w14:paraId="5E3D2AB8" w14:textId="775CD035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2 inches</w:t>
      </w:r>
    </w:p>
    <w:p w14:paraId="3EAC82BB" w14:textId="1F80693B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None of the above</w:t>
      </w:r>
    </w:p>
    <w:p w14:paraId="1C51AEA3" w14:textId="35C17A53" w:rsidR="008B6449" w:rsidRPr="000F4F89" w:rsidRDefault="008B6449" w:rsidP="008B6449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 xml:space="preserve">What causes large ice crystals to form on food and it’s </w:t>
      </w:r>
      <w:proofErr w:type="gramStart"/>
      <w:r w:rsidRPr="000F4F89">
        <w:rPr>
          <w:sz w:val="28"/>
          <w:szCs w:val="28"/>
        </w:rPr>
        <w:t>packaging</w:t>
      </w:r>
      <w:proofErr w:type="gramEnd"/>
    </w:p>
    <w:p w14:paraId="5A7E9A91" w14:textId="522E9397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Cross contact</w:t>
      </w:r>
    </w:p>
    <w:p w14:paraId="5FE0F7F2" w14:textId="3C617868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lastRenderedPageBreak/>
        <w:t>Cross contamination</w:t>
      </w:r>
    </w:p>
    <w:p w14:paraId="02550214" w14:textId="254958E6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color w:val="FF0000"/>
          <w:sz w:val="28"/>
          <w:szCs w:val="28"/>
        </w:rPr>
        <w:t>Time and temperature abuse</w:t>
      </w:r>
    </w:p>
    <w:p w14:paraId="09E4370A" w14:textId="6CE84A95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Correct cleaning and sanitizing</w:t>
      </w:r>
    </w:p>
    <w:p w14:paraId="26822E77" w14:textId="48D5216A" w:rsidR="008B6449" w:rsidRPr="000F4F89" w:rsidRDefault="008B6449" w:rsidP="008B6449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What is a problem with storing raw ground turkey above raw ground pork?</w:t>
      </w:r>
    </w:p>
    <w:p w14:paraId="336FB2C1" w14:textId="58F4A889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color w:val="FF0000"/>
          <w:sz w:val="28"/>
          <w:szCs w:val="28"/>
        </w:rPr>
        <w:t>Cross contamination</w:t>
      </w:r>
    </w:p>
    <w:p w14:paraId="3CF27A9E" w14:textId="2CBFD466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Poor personal hygiene</w:t>
      </w:r>
    </w:p>
    <w:p w14:paraId="56441D01" w14:textId="349E33A4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Time temperature abuse</w:t>
      </w:r>
    </w:p>
    <w:p w14:paraId="342FFC70" w14:textId="485B2E7F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Cross contact with allergens</w:t>
      </w:r>
    </w:p>
    <w:p w14:paraId="6D1396D9" w14:textId="6CDFC7EF" w:rsidR="008B6449" w:rsidRPr="000F4F89" w:rsidRDefault="008B6449" w:rsidP="008B6449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 xml:space="preserve">Key drop delivery is a delivery made after </w:t>
      </w:r>
      <w:proofErr w:type="gramStart"/>
      <w:r w:rsidRPr="000F4F89">
        <w:rPr>
          <w:sz w:val="28"/>
          <w:szCs w:val="28"/>
        </w:rPr>
        <w:t>hours</w:t>
      </w:r>
      <w:proofErr w:type="gramEnd"/>
    </w:p>
    <w:p w14:paraId="6005FDAE" w14:textId="7E47E884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color w:val="FF0000"/>
          <w:sz w:val="28"/>
          <w:szCs w:val="28"/>
        </w:rPr>
        <w:t xml:space="preserve">True </w:t>
      </w:r>
      <w:r w:rsidRPr="000F4F89">
        <w:rPr>
          <w:sz w:val="28"/>
          <w:szCs w:val="28"/>
        </w:rPr>
        <w:t>or false</w:t>
      </w:r>
    </w:p>
    <w:p w14:paraId="27B0109B" w14:textId="1DE82014" w:rsidR="008B6449" w:rsidRPr="000F4F89" w:rsidRDefault="008B6449" w:rsidP="008B6449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Define FIFO</w:t>
      </w:r>
    </w:p>
    <w:p w14:paraId="22C48D1D" w14:textId="77777777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First in First out</w:t>
      </w:r>
    </w:p>
    <w:p w14:paraId="1788A6B1" w14:textId="77777777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</w:p>
    <w:p w14:paraId="5545FFC4" w14:textId="706F836E" w:rsidR="008B6449" w:rsidRPr="000F4F89" w:rsidRDefault="008B6449" w:rsidP="008B6449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You should stick the thermometer in the thinnest part of the food to get an accurate reading.</w:t>
      </w:r>
    </w:p>
    <w:p w14:paraId="0111F678" w14:textId="24E0E7D2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 xml:space="preserve">True or </w:t>
      </w:r>
      <w:proofErr w:type="spellStart"/>
      <w:r w:rsidRPr="000F4F89">
        <w:rPr>
          <w:color w:val="FF0000"/>
          <w:sz w:val="28"/>
          <w:szCs w:val="28"/>
        </w:rPr>
        <w:t>falst</w:t>
      </w:r>
      <w:proofErr w:type="spellEnd"/>
    </w:p>
    <w:p w14:paraId="632A2AEB" w14:textId="71B56327" w:rsidR="008B6449" w:rsidRPr="000F4F89" w:rsidRDefault="008B6449" w:rsidP="008B6449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You receive a severely dented can, what should you do?</w:t>
      </w:r>
    </w:p>
    <w:p w14:paraId="56A9BD50" w14:textId="337B5637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 xml:space="preserve">If you can open it, use </w:t>
      </w:r>
      <w:proofErr w:type="gramStart"/>
      <w:r w:rsidRPr="000F4F89">
        <w:rPr>
          <w:sz w:val="28"/>
          <w:szCs w:val="28"/>
        </w:rPr>
        <w:t>it</w:t>
      </w:r>
      <w:proofErr w:type="gramEnd"/>
    </w:p>
    <w:p w14:paraId="1DA75E10" w14:textId="4AC862D9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color w:val="FF0000"/>
          <w:sz w:val="28"/>
          <w:szCs w:val="28"/>
        </w:rPr>
        <w:t xml:space="preserve">Reject </w:t>
      </w:r>
      <w:proofErr w:type="gramStart"/>
      <w:r w:rsidRPr="000F4F89">
        <w:rPr>
          <w:color w:val="FF0000"/>
          <w:sz w:val="28"/>
          <w:szCs w:val="28"/>
        </w:rPr>
        <w:t>it</w:t>
      </w:r>
      <w:proofErr w:type="gramEnd"/>
    </w:p>
    <w:p w14:paraId="0485047A" w14:textId="21F7D796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 xml:space="preserve">Take it </w:t>
      </w:r>
      <w:proofErr w:type="gramStart"/>
      <w:r w:rsidRPr="000F4F89">
        <w:rPr>
          <w:sz w:val="28"/>
          <w:szCs w:val="28"/>
        </w:rPr>
        <w:t>home</w:t>
      </w:r>
      <w:proofErr w:type="gramEnd"/>
    </w:p>
    <w:p w14:paraId="3C1659FA" w14:textId="75E8C76D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Stand on it to get the dent out.</w:t>
      </w:r>
    </w:p>
    <w:p w14:paraId="7E3785E6" w14:textId="243BA86E" w:rsidR="008B6449" w:rsidRPr="000F4F89" w:rsidRDefault="008B6449" w:rsidP="008B6449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F4F89">
        <w:rPr>
          <w:color w:val="000000" w:themeColor="text1"/>
          <w:sz w:val="28"/>
          <w:szCs w:val="28"/>
        </w:rPr>
        <w:t xml:space="preserve">How long to have to keep a shellfish tag and </w:t>
      </w:r>
      <w:proofErr w:type="gramStart"/>
      <w:r w:rsidRPr="000F4F89">
        <w:rPr>
          <w:color w:val="000000" w:themeColor="text1"/>
          <w:sz w:val="28"/>
          <w:szCs w:val="28"/>
        </w:rPr>
        <w:t>documentation</w:t>
      </w:r>
      <w:proofErr w:type="gramEnd"/>
    </w:p>
    <w:p w14:paraId="1FB95051" w14:textId="16B726BE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color w:val="000000" w:themeColor="text1"/>
          <w:sz w:val="28"/>
          <w:szCs w:val="28"/>
        </w:rPr>
        <w:t>14 days</w:t>
      </w:r>
    </w:p>
    <w:p w14:paraId="0B561434" w14:textId="42D31A7B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proofErr w:type="gramStart"/>
      <w:r w:rsidRPr="000F4F89">
        <w:rPr>
          <w:color w:val="000000" w:themeColor="text1"/>
          <w:sz w:val="28"/>
          <w:szCs w:val="28"/>
        </w:rPr>
        <w:t>30  days</w:t>
      </w:r>
      <w:proofErr w:type="gramEnd"/>
    </w:p>
    <w:p w14:paraId="37ABBF78" w14:textId="3441B18F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color w:val="000000" w:themeColor="text1"/>
          <w:sz w:val="28"/>
          <w:szCs w:val="28"/>
        </w:rPr>
        <w:t>60 days</w:t>
      </w:r>
    </w:p>
    <w:p w14:paraId="57458700" w14:textId="33CC9CAA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color w:val="FF0000"/>
          <w:sz w:val="28"/>
          <w:szCs w:val="28"/>
        </w:rPr>
        <w:t>90 days</w:t>
      </w:r>
    </w:p>
    <w:p w14:paraId="4BA2F3D5" w14:textId="5FD2FA60" w:rsidR="008B6449" w:rsidRPr="000F4F89" w:rsidRDefault="008B6449" w:rsidP="008B6449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Shucked shellfish can be received at 45 degrees under what conditions?</w:t>
      </w:r>
    </w:p>
    <w:p w14:paraId="3BDC30A8" w14:textId="1340DA9A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 xml:space="preserve">Served or used in operation within 2 </w:t>
      </w:r>
      <w:proofErr w:type="gramStart"/>
      <w:r w:rsidRPr="000F4F89">
        <w:rPr>
          <w:sz w:val="28"/>
          <w:szCs w:val="28"/>
        </w:rPr>
        <w:t>hours</w:t>
      </w:r>
      <w:proofErr w:type="gramEnd"/>
    </w:p>
    <w:p w14:paraId="3A0F0137" w14:textId="7BE10937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 xml:space="preserve">It is immediately cooled to 41 or </w:t>
      </w:r>
      <w:proofErr w:type="gramStart"/>
      <w:r w:rsidRPr="000F4F89">
        <w:rPr>
          <w:sz w:val="28"/>
          <w:szCs w:val="28"/>
        </w:rPr>
        <w:t>lower</w:t>
      </w:r>
      <w:proofErr w:type="gramEnd"/>
    </w:p>
    <w:p w14:paraId="032B8882" w14:textId="5717A22F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color w:val="FF0000"/>
          <w:sz w:val="28"/>
          <w:szCs w:val="28"/>
        </w:rPr>
        <w:t xml:space="preserve">It is cooled 41 degrees or lower in 4 </w:t>
      </w:r>
      <w:proofErr w:type="gramStart"/>
      <w:r w:rsidRPr="000F4F89">
        <w:rPr>
          <w:color w:val="FF0000"/>
          <w:sz w:val="28"/>
          <w:szCs w:val="28"/>
        </w:rPr>
        <w:t>hours</w:t>
      </w:r>
      <w:proofErr w:type="gramEnd"/>
    </w:p>
    <w:p w14:paraId="41E136F3" w14:textId="18C05DC9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It is thrown out after 2 days</w:t>
      </w:r>
    </w:p>
    <w:p w14:paraId="26DAA40A" w14:textId="1C77DBA1" w:rsidR="008B6449" w:rsidRPr="000F4F89" w:rsidRDefault="008B6449" w:rsidP="008B6449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What is the determining factor as to the order food items are stored in a cooler?</w:t>
      </w:r>
    </w:p>
    <w:p w14:paraId="3D316C8E" w14:textId="481163B5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What food item you like the best</w:t>
      </w:r>
    </w:p>
    <w:p w14:paraId="5E2AECEC" w14:textId="5F1C1AF3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color w:val="FF0000"/>
          <w:sz w:val="28"/>
          <w:szCs w:val="28"/>
        </w:rPr>
        <w:lastRenderedPageBreak/>
        <w:t>Internal cooking temperature</w:t>
      </w:r>
    </w:p>
    <w:p w14:paraId="5442BAC3" w14:textId="4D2B4620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 xml:space="preserve">It’s </w:t>
      </w:r>
      <w:proofErr w:type="gramStart"/>
      <w:r w:rsidRPr="000F4F89">
        <w:rPr>
          <w:sz w:val="28"/>
          <w:szCs w:val="28"/>
        </w:rPr>
        <w:t>color</w:t>
      </w:r>
      <w:proofErr w:type="gramEnd"/>
    </w:p>
    <w:p w14:paraId="1BCE3045" w14:textId="7344CB4F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Alphabetically</w:t>
      </w:r>
    </w:p>
    <w:p w14:paraId="31389A06" w14:textId="3F7914CD" w:rsidR="008B6449" w:rsidRPr="000F4F89" w:rsidRDefault="008B6449" w:rsidP="008B6449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 xml:space="preserve">How many days </w:t>
      </w:r>
      <w:proofErr w:type="gramStart"/>
      <w:r w:rsidRPr="000F4F89">
        <w:rPr>
          <w:sz w:val="28"/>
          <w:szCs w:val="28"/>
        </w:rPr>
        <w:t>can</w:t>
      </w:r>
      <w:proofErr w:type="gramEnd"/>
      <w:r w:rsidRPr="000F4F89">
        <w:rPr>
          <w:sz w:val="28"/>
          <w:szCs w:val="28"/>
        </w:rPr>
        <w:t xml:space="preserve"> ready to eat TCS food be held in a cooler at 41 </w:t>
      </w:r>
      <w:proofErr w:type="spellStart"/>
      <w:r w:rsidRPr="000F4F89">
        <w:rPr>
          <w:sz w:val="28"/>
          <w:szCs w:val="28"/>
        </w:rPr>
        <w:t>degess</w:t>
      </w:r>
      <w:proofErr w:type="spellEnd"/>
      <w:r w:rsidRPr="000F4F89">
        <w:rPr>
          <w:sz w:val="28"/>
          <w:szCs w:val="28"/>
        </w:rPr>
        <w:t xml:space="preserve"> or lower?</w:t>
      </w:r>
    </w:p>
    <w:p w14:paraId="231FC588" w14:textId="23B24A58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15 days</w:t>
      </w:r>
    </w:p>
    <w:p w14:paraId="145895D9" w14:textId="1C7C10AA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10 days</w:t>
      </w:r>
    </w:p>
    <w:p w14:paraId="5E97FC55" w14:textId="38D15C40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5 days</w:t>
      </w:r>
    </w:p>
    <w:p w14:paraId="52CCE196" w14:textId="3E8BDF4F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color w:val="FF0000"/>
          <w:sz w:val="28"/>
          <w:szCs w:val="28"/>
        </w:rPr>
        <w:t>7 days</w:t>
      </w:r>
    </w:p>
    <w:p w14:paraId="1702B74D" w14:textId="21B16D0D" w:rsidR="008B6449" w:rsidRPr="000F4F89" w:rsidRDefault="008B6449" w:rsidP="008B6449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You can store left over marinara sauce in a laundry detergent bottle as long as it has been thoroughly washed and labeled.</w:t>
      </w:r>
    </w:p>
    <w:p w14:paraId="2EB1560E" w14:textId="377923E0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True or False</w:t>
      </w:r>
    </w:p>
    <w:p w14:paraId="3D6208F7" w14:textId="40A998D3" w:rsidR="008B6449" w:rsidRPr="000F4F89" w:rsidRDefault="008B6449" w:rsidP="008B6449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AN inspection report should review many areas.  Name 3</w:t>
      </w:r>
    </w:p>
    <w:p w14:paraId="45589E5C" w14:textId="35DCF920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Receiving and storing</w:t>
      </w:r>
    </w:p>
    <w:p w14:paraId="794E0615" w14:textId="4F8FB273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Processing</w:t>
      </w:r>
    </w:p>
    <w:p w14:paraId="0B132D03" w14:textId="762C5CE1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Shipping</w:t>
      </w:r>
    </w:p>
    <w:p w14:paraId="2E68F9F1" w14:textId="7868E9F1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Cleaning and sanitizing</w:t>
      </w:r>
    </w:p>
    <w:p w14:paraId="1DDC4F48" w14:textId="77AAD142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Person</w:t>
      </w:r>
      <w:r w:rsidR="00096D68">
        <w:rPr>
          <w:sz w:val="28"/>
          <w:szCs w:val="28"/>
        </w:rPr>
        <w:t>a</w:t>
      </w:r>
      <w:r w:rsidRPr="000F4F89">
        <w:rPr>
          <w:sz w:val="28"/>
          <w:szCs w:val="28"/>
        </w:rPr>
        <w:t>l hygiene</w:t>
      </w:r>
    </w:p>
    <w:p w14:paraId="2C50B255" w14:textId="050AB7B8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Staff training</w:t>
      </w:r>
    </w:p>
    <w:p w14:paraId="0736B496" w14:textId="1A8B2FAF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Recall program</w:t>
      </w:r>
    </w:p>
    <w:p w14:paraId="68B102D2" w14:textId="40F9D27D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HACCP</w:t>
      </w:r>
    </w:p>
    <w:p w14:paraId="4B0CE385" w14:textId="769D7FD8" w:rsidR="008B6449" w:rsidRPr="000F4F89" w:rsidRDefault="008B6449" w:rsidP="008B6449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What does HACCP stand for?</w:t>
      </w:r>
    </w:p>
    <w:p w14:paraId="133E8485" w14:textId="60CA6756" w:rsidR="008B6449" w:rsidRPr="000F4F89" w:rsidRDefault="008B6449" w:rsidP="008B644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 w:rsidRPr="000F4F89">
        <w:rPr>
          <w:sz w:val="28"/>
          <w:szCs w:val="28"/>
        </w:rPr>
        <w:t>Hazard Analysis Critical Control Point</w:t>
      </w:r>
    </w:p>
    <w:p w14:paraId="4FEB34F8" w14:textId="4B351D03" w:rsidR="008B6449" w:rsidRPr="000F4F89" w:rsidRDefault="008B6449" w:rsidP="008B6449">
      <w:pPr>
        <w:rPr>
          <w:color w:val="FF0000"/>
          <w:sz w:val="28"/>
          <w:szCs w:val="28"/>
        </w:rPr>
      </w:pPr>
    </w:p>
    <w:p w14:paraId="4FA6E0A5" w14:textId="5004EAA3" w:rsidR="008B6449" w:rsidRPr="000F4F89" w:rsidRDefault="008B6449" w:rsidP="008B6449">
      <w:pPr>
        <w:rPr>
          <w:color w:val="FF0000"/>
          <w:sz w:val="28"/>
          <w:szCs w:val="28"/>
        </w:rPr>
      </w:pPr>
    </w:p>
    <w:p w14:paraId="67AA611B" w14:textId="0E5C263F" w:rsidR="008B6449" w:rsidRPr="000F4F89" w:rsidRDefault="008B6449" w:rsidP="008B6449">
      <w:pPr>
        <w:rPr>
          <w:color w:val="FF0000"/>
          <w:sz w:val="28"/>
          <w:szCs w:val="28"/>
        </w:rPr>
      </w:pPr>
    </w:p>
    <w:p w14:paraId="003405C6" w14:textId="77777777" w:rsidR="008B6449" w:rsidRPr="000F4F89" w:rsidRDefault="008B6449" w:rsidP="008B6449">
      <w:pPr>
        <w:rPr>
          <w:color w:val="FF0000"/>
          <w:sz w:val="28"/>
          <w:szCs w:val="28"/>
        </w:rPr>
      </w:pPr>
    </w:p>
    <w:sectPr w:rsidR="008B6449" w:rsidRPr="000F4F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578B" w14:textId="77777777" w:rsidR="00A85986" w:rsidRDefault="00A85986" w:rsidP="00A85986">
      <w:pPr>
        <w:spacing w:after="0" w:line="240" w:lineRule="auto"/>
      </w:pPr>
      <w:r>
        <w:separator/>
      </w:r>
    </w:p>
  </w:endnote>
  <w:endnote w:type="continuationSeparator" w:id="0">
    <w:p w14:paraId="63BC7B83" w14:textId="77777777" w:rsidR="00A85986" w:rsidRDefault="00A85986" w:rsidP="00A8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597D" w14:textId="77777777" w:rsidR="00A85986" w:rsidRPr="00A364FD" w:rsidRDefault="00A85986" w:rsidP="00A85986">
    <w:pPr>
      <w:pStyle w:val="Footer"/>
      <w:rPr>
        <w:sz w:val="18"/>
        <w:szCs w:val="18"/>
      </w:rPr>
    </w:pPr>
    <w:r w:rsidRPr="00A364FD">
      <w:rPr>
        <w:rStyle w:val="ui-provider"/>
        <w:sz w:val="18"/>
        <w:szCs w:val="18"/>
      </w:rPr>
      <w:t>Disclaimer:  This Serve Safe resource is not endorsed by the National Restaurant Association.  It has been created as a resource for use by the WY SNA membership.</w:t>
    </w:r>
  </w:p>
  <w:p w14:paraId="2281CD44" w14:textId="6518DD2F" w:rsidR="00A85986" w:rsidRDefault="00A85986">
    <w:pPr>
      <w:pStyle w:val="Footer"/>
    </w:pPr>
  </w:p>
  <w:p w14:paraId="781DF804" w14:textId="77777777" w:rsidR="00A85986" w:rsidRDefault="00A85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DAC4" w14:textId="77777777" w:rsidR="00A85986" w:rsidRDefault="00A85986" w:rsidP="00A85986">
      <w:pPr>
        <w:spacing w:after="0" w:line="240" w:lineRule="auto"/>
      </w:pPr>
      <w:r>
        <w:separator/>
      </w:r>
    </w:p>
  </w:footnote>
  <w:footnote w:type="continuationSeparator" w:id="0">
    <w:p w14:paraId="261DC929" w14:textId="77777777" w:rsidR="00A85986" w:rsidRDefault="00A85986" w:rsidP="00A8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1DC"/>
    <w:multiLevelType w:val="hybridMultilevel"/>
    <w:tmpl w:val="CEB0A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7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49"/>
    <w:rsid w:val="00096D68"/>
    <w:rsid w:val="000D6F6D"/>
    <w:rsid w:val="000F4F89"/>
    <w:rsid w:val="00151CDE"/>
    <w:rsid w:val="0025656A"/>
    <w:rsid w:val="007A3D04"/>
    <w:rsid w:val="008B6449"/>
    <w:rsid w:val="00915A64"/>
    <w:rsid w:val="00A85986"/>
    <w:rsid w:val="00F4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2F86"/>
  <w15:chartTrackingRefBased/>
  <w15:docId w15:val="{E5C4C88E-64CE-489A-91D8-CA96763E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986"/>
  </w:style>
  <w:style w:type="paragraph" w:styleId="Footer">
    <w:name w:val="footer"/>
    <w:basedOn w:val="Normal"/>
    <w:link w:val="FooterChar"/>
    <w:uiPriority w:val="99"/>
    <w:unhideWhenUsed/>
    <w:rsid w:val="00A85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986"/>
  </w:style>
  <w:style w:type="character" w:customStyle="1" w:styleId="ui-provider">
    <w:name w:val="ui-provider"/>
    <w:basedOn w:val="DefaultParagraphFont"/>
    <w:rsid w:val="00A8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Cawley</dc:creator>
  <cp:keywords/>
  <dc:description/>
  <cp:lastModifiedBy>Holly Cawley</cp:lastModifiedBy>
  <cp:revision>7</cp:revision>
  <dcterms:created xsi:type="dcterms:W3CDTF">2023-03-02T21:00:00Z</dcterms:created>
  <dcterms:modified xsi:type="dcterms:W3CDTF">2024-04-09T15:42:00Z</dcterms:modified>
</cp:coreProperties>
</file>